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仿宋_GB2312" w:eastAsia="黑体" w:cs="仿宋_GB2312"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仿宋_GB2312" w:eastAsia="黑体" w:cs="仿宋_GB2312"/>
          <w:color w:val="333333"/>
          <w:kern w:val="0"/>
          <w:sz w:val="32"/>
          <w:szCs w:val="32"/>
          <w:shd w:val="clear" w:color="auto" w:fill="FFFFFF"/>
        </w:rPr>
        <w:t>附件</w:t>
      </w:r>
    </w:p>
    <w:p>
      <w:pPr>
        <w:spacing w:line="560" w:lineRule="exact"/>
        <w:jc w:val="left"/>
        <w:rPr>
          <w:rFonts w:ascii="仿宋" w:hAnsi="仿宋" w:eastAsia="方正黑体_GBK" w:cs="方正黑体_GBK"/>
          <w:szCs w:val="44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年度检查填报指南</w:t>
      </w:r>
    </w:p>
    <w:p>
      <w:pPr>
        <w:spacing w:line="560" w:lineRule="exact"/>
        <w:ind w:firstLine="420" w:firstLineChars="200"/>
        <w:rPr>
          <w:rFonts w:ascii="仿宋" w:hAnsi="仿宋" w:eastAsia="方正楷体_GBK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一、搜索进入</w:t>
      </w:r>
    </w:p>
    <w:p>
      <w:pPr>
        <w:spacing w:line="560" w:lineRule="exact"/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pict>
          <v:shape id="图片 4" o:spid="_x0000_s1026" o:spt="75" type="#_x0000_t75" style="position:absolute;left:0pt;margin-top:360.5pt;height:151.35pt;width:427.4pt;mso-position-horizontal:right;mso-position-horizontal-relative:margin;mso-wrap-distance-bottom:0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topAndBottom"/>
          </v:shape>
        </w:pict>
      </w:r>
      <w:r>
        <w:pict>
          <v:shape id="_x0000_s1027" o:spid="_x0000_s1027" o:spt="75" type="#_x0000_t75" style="position:absolute;left:0pt;margin-left:2.25pt;margin-top:119pt;height:250.5pt;width:427.4pt;mso-wrap-distance-bottom:0pt;mso-wrap-distance-top:0pt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topAndBottom"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>百度搜索“湖北政务服务网”，点击首页“特色服务”中的“更多”，出现新的页面，然后找到“社会组织年度检查”，按社会组织类别选择“对社会团体进行年度检查”。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二、选择登录</w:t>
      </w:r>
    </w:p>
    <w:p>
      <w:pPr>
        <w:spacing w:line="560" w:lineRule="exact"/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pict>
          <v:shape id="图片 2" o:spid="_x0000_s1028" o:spt="75" type="#_x0000_t75" style="position:absolute;left:0pt;margin-left:9pt;margin-top:62.25pt;height:267.75pt;width:419.25pt;mso-position-horizontal-relative:margin;mso-wrap-distance-bottom:0pt;mso-wrap-distance-left:9pt;mso-wrap-distance-right:9pt;mso-wrap-distance-top:0pt;z-index: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square"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>进入用户登录界面后，选择法人用户登录（账号为社会组织统一信用代码）。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法人用户登录时提示“此账号不存在”，须先使用法定代表人的个人身份信息注册自然人用户，然后再使用社会组织登记信息（名称、统一社会信用代码等）和法定代表人身份信息（姓名、身份证号等）注册法人用户，注册成功后方可登录，</w:t>
      </w:r>
      <w:r>
        <w:rPr>
          <w:rFonts w:hint="eastAsia" w:ascii="仿宋_GB2312" w:hAnsi="仿宋_GB2312" w:eastAsia="仿宋_GB2312" w:cs="仿宋_GB2312"/>
          <w:sz w:val="32"/>
          <w:szCs w:val="32"/>
        </w:rPr>
        <w:t>若密码错误，请根据政务网提示进行找回密码操作。具体操作可详细观看“社会组织网上年检培训视频</w:t>
      </w:r>
      <w:r>
        <w:rPr>
          <w:rFonts w:hint="eastAsia" w:ascii="仿宋_GB2312" w:hAnsi="仿宋_GB2312" w:eastAsia="仿宋_GB2312" w:cs="仿宋_GB2312"/>
          <w:w w:val="55"/>
          <w:sz w:val="32"/>
          <w:szCs w:val="32"/>
        </w:rPr>
        <w:t>（</w:t>
      </w:r>
      <w:r>
        <w:rPr>
          <w:rFonts w:ascii="仿宋_GB2312" w:hAnsi="仿宋_GB2312" w:eastAsia="仿宋_GB2312" w:cs="仿宋_GB2312"/>
          <w:w w:val="55"/>
          <w:sz w:val="32"/>
          <w:szCs w:val="32"/>
        </w:rPr>
        <w:t>http://mzt.hubei.gov.cn/ywzc/shzz/bszn/shtt/bgxz/202004/t20200423_2239884.shtml</w:t>
      </w:r>
      <w:r>
        <w:rPr>
          <w:rFonts w:hint="eastAsia" w:ascii="仿宋_GB2312" w:hAnsi="仿宋_GB2312" w:eastAsia="仿宋_GB2312" w:cs="仿宋_GB2312"/>
          <w:w w:val="55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三、填写报送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进入年检系统后，如实填报《年检报告书》，请确认每页的填写状态，除“不填写”的页面，其余页面状态为“已填写”，方能提交。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年检报告书》经业务主管单位网上初审和登记管理机关网上审核通过后（实行直接登记的市级社会团体，直接由登记管理机关网上审核），社会组织打印《年检报告书》（一份），加盖社会组织公章并签字后，连同登记证书（副本）、会计师事务所出具的本年度《财务审计报告》报送登记管理机关。</w:t>
      </w:r>
    </w:p>
    <w:p>
      <w:pPr>
        <w:spacing w:line="560" w:lineRule="exact"/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pict>
          <v:shape id="图片 1" o:spid="_x0000_s1029" o:spt="75" type="#_x0000_t75" style="position:absolute;left:0pt;margin-left:11.25pt;margin-top:10.6pt;height:288.75pt;width:414.3pt;mso-position-horizontal-relative:margin;mso-wrap-distance-bottom:0pt;mso-wrap-distance-left:9pt;mso-wrap-distance-right:9pt;mso-wrap-distance-top:0pt;z-index: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square"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>登记管理机关检查确认后，存档《年检报告书》、《财务审计报告》，并在登记证书（副本）上加盖年检结论章。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7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  <w:rFonts w:cs="Calibri"/>
      </w:rPr>
      <w:fldChar w:fldCharType="begin"/>
    </w:r>
    <w:r>
      <w:rPr>
        <w:rStyle w:val="6"/>
        <w:rFonts w:cs="Calibri"/>
      </w:rPr>
      <w:instrText xml:space="preserve">PAGE  </w:instrText>
    </w:r>
    <w:r>
      <w:rPr>
        <w:rStyle w:val="6"/>
        <w:rFonts w:cs="Calibri"/>
      </w:rPr>
      <w:fldChar w:fldCharType="separate"/>
    </w:r>
    <w:r>
      <w:rPr>
        <w:rStyle w:val="6"/>
        <w:rFonts w:cs="Calibri"/>
      </w:rPr>
      <w:t>6</w:t>
    </w:r>
    <w:r>
      <w:rPr>
        <w:rStyle w:val="6"/>
        <w:rFonts w:cs="Calibri"/>
      </w:rPr>
      <w:fldChar w:fldCharType="end"/>
    </w:r>
  </w:p>
  <w:p>
    <w:pPr>
      <w:pStyle w:val="3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66536FD"/>
    <w:rsid w:val="00071780"/>
    <w:rsid w:val="000B26ED"/>
    <w:rsid w:val="00122F60"/>
    <w:rsid w:val="00151CEF"/>
    <w:rsid w:val="0015624B"/>
    <w:rsid w:val="001A5C20"/>
    <w:rsid w:val="00211F80"/>
    <w:rsid w:val="0038039A"/>
    <w:rsid w:val="00381FC6"/>
    <w:rsid w:val="003A48E6"/>
    <w:rsid w:val="00406741"/>
    <w:rsid w:val="00430236"/>
    <w:rsid w:val="004661E0"/>
    <w:rsid w:val="004E3DFF"/>
    <w:rsid w:val="0051334E"/>
    <w:rsid w:val="00533887"/>
    <w:rsid w:val="00540ADB"/>
    <w:rsid w:val="005F25FB"/>
    <w:rsid w:val="00601F70"/>
    <w:rsid w:val="00635D56"/>
    <w:rsid w:val="00645E25"/>
    <w:rsid w:val="006B6C84"/>
    <w:rsid w:val="007C2BB3"/>
    <w:rsid w:val="00852D38"/>
    <w:rsid w:val="00905833"/>
    <w:rsid w:val="00913AA9"/>
    <w:rsid w:val="0098401F"/>
    <w:rsid w:val="0099295A"/>
    <w:rsid w:val="00992DC2"/>
    <w:rsid w:val="009A228D"/>
    <w:rsid w:val="009A35CB"/>
    <w:rsid w:val="00A05EBA"/>
    <w:rsid w:val="00A7026D"/>
    <w:rsid w:val="00B345A5"/>
    <w:rsid w:val="00B55242"/>
    <w:rsid w:val="00BA2CFE"/>
    <w:rsid w:val="00C05B07"/>
    <w:rsid w:val="00C246F6"/>
    <w:rsid w:val="00D72D06"/>
    <w:rsid w:val="00E05EC8"/>
    <w:rsid w:val="00F536CC"/>
    <w:rsid w:val="00F7119B"/>
    <w:rsid w:val="00FF58DA"/>
    <w:rsid w:val="050B4444"/>
    <w:rsid w:val="066536FD"/>
    <w:rsid w:val="06F261C0"/>
    <w:rsid w:val="090E5062"/>
    <w:rsid w:val="0E4777EB"/>
    <w:rsid w:val="19A9756C"/>
    <w:rsid w:val="1DA71A67"/>
    <w:rsid w:val="1DFB26C9"/>
    <w:rsid w:val="20325A08"/>
    <w:rsid w:val="267F4BBE"/>
    <w:rsid w:val="27412CBB"/>
    <w:rsid w:val="286A7550"/>
    <w:rsid w:val="29B42B39"/>
    <w:rsid w:val="2D2D7C02"/>
    <w:rsid w:val="2DF0012F"/>
    <w:rsid w:val="30824189"/>
    <w:rsid w:val="32FB26FC"/>
    <w:rsid w:val="33AB1E38"/>
    <w:rsid w:val="34933B13"/>
    <w:rsid w:val="371A5D23"/>
    <w:rsid w:val="3B4341D5"/>
    <w:rsid w:val="3B617323"/>
    <w:rsid w:val="414E5E46"/>
    <w:rsid w:val="467F2FFB"/>
    <w:rsid w:val="49FD1239"/>
    <w:rsid w:val="4C32418E"/>
    <w:rsid w:val="4C7918FC"/>
    <w:rsid w:val="4FDE6229"/>
    <w:rsid w:val="50497EFF"/>
    <w:rsid w:val="51C25C6C"/>
    <w:rsid w:val="52446CE8"/>
    <w:rsid w:val="57D50AE1"/>
    <w:rsid w:val="5C267F91"/>
    <w:rsid w:val="5C2F06A6"/>
    <w:rsid w:val="5DB76256"/>
    <w:rsid w:val="61DA4BB2"/>
    <w:rsid w:val="65CF7EDC"/>
    <w:rsid w:val="65F521AC"/>
    <w:rsid w:val="66BD037C"/>
    <w:rsid w:val="67E73BB7"/>
    <w:rsid w:val="684B47C0"/>
    <w:rsid w:val="72856CFD"/>
    <w:rsid w:val="73221437"/>
    <w:rsid w:val="75647180"/>
    <w:rsid w:val="7784389C"/>
    <w:rsid w:val="7A6541C2"/>
    <w:rsid w:val="7AEC37FF"/>
    <w:rsid w:val="7FCD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Heading 2 Char"/>
    <w:basedOn w:val="5"/>
    <w:link w:val="2"/>
    <w:semiHidden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Footer Char"/>
    <w:basedOn w:val="5"/>
    <w:link w:val="3"/>
    <w:semiHidden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6</Pages>
  <Words>305</Words>
  <Characters>1739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2023-02-03T09:11:00Z</dcterms:created>
  <dc:creator>李玲²⁰¹⁷ </dc:creator>
  <cp:lastModifiedBy>mzj806</cp:lastModifiedBy>
  <cp:lastPrinted>2024-01-23T04:23:00Z</cp:lastPrinted>
  <dcterms:modified xsi:type="dcterms:W3CDTF">2024-03-29T01:41:51Z</dcterms:modified>
  <dc:title>武汉市民政局关于开展2022年度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