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36"/>
        <w:gridCol w:w="7824"/>
        <w:gridCol w:w="845"/>
        <w:gridCol w:w="55"/>
        <w:gridCol w:w="790"/>
        <w:gridCol w:w="198"/>
        <w:gridCol w:w="647"/>
        <w:gridCol w:w="3"/>
        <w:gridCol w:w="843"/>
      </w:tblGrid>
      <w:tr w14:paraId="2E3C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D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8F2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A0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CF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F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BF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A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3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2024年度社区养老服务设施复评结果</w:t>
            </w:r>
          </w:p>
        </w:tc>
      </w:tr>
      <w:tr w14:paraId="3796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7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初评星级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复评星级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初评分数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0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复评分数</w:t>
            </w:r>
          </w:p>
        </w:tc>
      </w:tr>
      <w:tr w14:paraId="220F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6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江岸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1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永清街道仁义社区椿萱屋老人照护中心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7B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D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75D2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7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0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后湖街道东方社区椿萱屋老人照护中心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0D68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A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1CD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江岸区后湖街道椿萱里老人照护中心（十大家）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4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6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0492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C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44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四唯街道袁家社区椿萱屋老人照护中心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049D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C3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A5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新村街道椿萱里老人照护中心（铁南）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7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36AE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9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江汉区万松街白松老年人服务中心（楠山）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50CE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8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2E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CB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江汉区民意街天后社区老年人服务中心（吉年）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6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1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A96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5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43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江汉区汉兴街杨汊湖老年人服务中心（颐伦）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3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1002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A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江汉区汉兴街江汉里老年人服务中心（吉年）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0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7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6EDE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5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E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江汉区汉兴街民航里老年人服务中心（吉年）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3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7F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4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FC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江汉区民权街三民老年人服务中心（吉年）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D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2810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29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2A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江汉区花楼水塔街前进老年人服务中心（佰穗）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D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8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4174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1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F9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江汉区新华街循礼老年人服务中心（吉年）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 w14:paraId="6646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5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5B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江汉区北湖街横堤老年人服务中心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9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2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37DA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46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28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9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江汉区唐家墩街香江新村老年人服务中心（楠山）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0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C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C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CE8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C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硚口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E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宗关街道申新社区老年人服务中心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D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4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5729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7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3E8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汉中街道长寿社区嵌入式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B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3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0891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E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6E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六角亭街道荣东社区老年人服务中心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1A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6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6DCF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E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F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C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长丰街道园博北社区辐射式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8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FA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6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47B0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08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EA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荣华街道中山社区嵌入式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57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D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3BC6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2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DE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新洲区邾城街新建社区老年人服务中心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E0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84</w:t>
            </w:r>
          </w:p>
        </w:tc>
      </w:tr>
      <w:tr w14:paraId="67CE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4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50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D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新洲区邾城街城南社区老年人服务中心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7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3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81</w:t>
            </w:r>
          </w:p>
        </w:tc>
      </w:tr>
      <w:tr w14:paraId="4387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1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6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新洲区邾城街蔡濠社区老年人服务站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9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84</w:t>
            </w:r>
          </w:p>
        </w:tc>
      </w:tr>
      <w:tr w14:paraId="3DFF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5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63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新洲区邾城街光明社区老年人服务中心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39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D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81</w:t>
            </w:r>
          </w:p>
        </w:tc>
      </w:tr>
      <w:tr w14:paraId="6EDD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8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DB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新洲区邾城街城东社区养老服务综合体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9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86</w:t>
            </w:r>
          </w:p>
        </w:tc>
      </w:tr>
      <w:tr w14:paraId="4423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0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33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新洲区辛冲街临津社区老年人服务中心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B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3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81</w:t>
            </w:r>
          </w:p>
        </w:tc>
      </w:tr>
      <w:tr w14:paraId="13A1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7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4D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9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新洲区双柳街湖滨社区嵌入式养老服务中心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4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1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83</w:t>
            </w:r>
          </w:p>
        </w:tc>
      </w:tr>
      <w:tr w14:paraId="785C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9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16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新洲区李集街李集社区老年人服务中心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B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82</w:t>
            </w:r>
          </w:p>
        </w:tc>
      </w:tr>
      <w:tr w14:paraId="3697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5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0B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9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新洲区三店街和平社区老年人服务中心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1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D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6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9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82</w:t>
            </w:r>
          </w:p>
        </w:tc>
      </w:tr>
      <w:tr w14:paraId="4F49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8B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7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新洲区旧街街振兴社区老年人服务站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F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7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81</w:t>
            </w:r>
          </w:p>
        </w:tc>
      </w:tr>
      <w:tr w14:paraId="6A01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东西湖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9F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东西湖区径河街道办事处金龙湾社区老年人服务中心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29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92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2C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C5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5120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0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9E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东西湖区柏泉街道新苑社区老年人服务中心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97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2C9D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9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5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东西湖区常青花园社区管理办公室第四社区居委会老年人服务中心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D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02B7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A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F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汉阳区江堤街办事处向阳村社区居委会老年人服务中心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3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02BA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61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3ED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汉阳区龙阳街道汉城社区居委会老年人服务中心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155F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67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A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B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汉阳区琴断口街办事处七里一村社区居委会老年人服务中心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6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A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D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2B88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E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A4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汉阳区琴断口街办事处百灵社区居委会养老服务综合体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52AE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8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0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E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汉阳区琴断口街办事处七里庙社区居委会中心辐射式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1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1D53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9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AA6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汉阳区洲头街办事处洲头社区居委会老年人服务中心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0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2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39A1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74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7A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F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汉阳区洲头街办事处建港社区居委会老年人服务中心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3228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D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6F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4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汉阳区永丰街办事处徐湾社区居委会中心辐射式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1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6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0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7234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6E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0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汉阳区建桥街办事处古楼社区居委会老年人服务中心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1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3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4B68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8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E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5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汉阳区五里墩街办事处五合里社区居委会老年人服务中心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7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8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8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680A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7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FC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758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汉阳区鹦鹉街办事处夹河社区居委会中心辐射式服务网点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26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84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415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24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8D3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江夏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A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江夏区纸坊街花山社区老年人服务中心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1620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3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383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江夏区纸坊街9603厂社区老年人服务中心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3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7FC8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E7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04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57F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江夏区纸坊街复江道社区老年人服务中心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07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705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C1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5E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5CA1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9B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BA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98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江夏区纸坊街马山社区老年人服务中心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03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6EB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45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4A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0DA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8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C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5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江夏区纸坊街文苑社区老年人服务中心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8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E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  <w:tr w14:paraId="09E6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71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江夏经济开发区向阳社区老年人服务中心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8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26C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0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FB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2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江夏经济开发区阳光社区老年人服务中心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F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1514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9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C6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6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江夏经济开发区金港一号社区老年人服务中心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 w14:paraId="2187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高新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武汉东湖新技术开发区佛祖岭街道流芳社区嵌入式服务网点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E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B14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2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D2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武汉东湖新技术开发区佛祖岭街道牌楼社区中心辐射式服务网点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0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E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048F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5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1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武汉东湖新技术开发区豹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澥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街道神墩桥社区中心辐射式服务网点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0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5E35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7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0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武汉东湖新技术开发区豹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澥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街道九龙湖社区中心辐射式服务网点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18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29EC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C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CC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武汉东湖新技术开发区左岭街道智苑社区老年人服务中心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5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7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47424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洪山区青菱街道红霞社区中心辐射式服务网点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E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644C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0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28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洪山区狮子山街道珞珈雅苑社区嵌入式服务网点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1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F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4C20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1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B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B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洪山区洪山街道金地格林小城社区老年人服务中心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8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9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640B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4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F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洪山区狮子山街道玫瑰湾社区嵌入式服务网点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1A3B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9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40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E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洪山区张家湾街道长征社区中心辐射式服务网点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C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1CF5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7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C1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15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洪山区张家湾街道长江社区中心辐射式服务网点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72CE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6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65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洪山区张家湾街道金色城市社区老年人服务中心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1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001A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12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6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洪山区洪山街道乐见城社区老年人服务中心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0656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3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DF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B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洪山区关山街道龙安社区中心辐射式服务网点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B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1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070D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E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759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F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洪山区青菱街道青江苑社区中心辐射式服务网点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0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D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20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2D5A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武昌区杨园街众成颐家颐养中心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3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A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 w14:paraId="425F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4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D6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武昌区杨园街余家头社区众成颐家颐养中心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F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8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3012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E52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武昌区徐家棚街众成颐家颐养中心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2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B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6AD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F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6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7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武昌区中华路街瑞福年华颐养中心（中华路街养老服务综合体）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A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2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6373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D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9DF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武昌区水果湖街长江康养颐养中心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0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ED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E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 w14:paraId="5165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1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23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武昌区水果湖街徐东路社区长江康养颐养中心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0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0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7EE1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4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A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F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武昌区水果湖街东亭社区木兰花颐养中心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9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6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4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5B7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F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83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8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武昌区粮道街民主路社区乐颐轩颐养中心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67D0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C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C8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武昌区中南路街晒湖社区普仁维康颐养中心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E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7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315F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A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96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武昌区黄鹤楼街普仁维康颐养中心（黄鹤楼街道养老综合体）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D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2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2206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3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6B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6D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武昌区紫阳街水陆社区瑞福年华颐养中心（同址）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BEB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04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1FE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C34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4AB7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E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32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珞珈山街武大文理学部社区普仁维康颐养中心（同址）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2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77C0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39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56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4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武昌区水果湖街众成颐家颐养中心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A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6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367A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81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4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武昌区徐家棚街惠誉花园社区炎黄颐养中心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6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2F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457D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F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BEF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6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武昌区石洞街楠山有约颐养中心（同址）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8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7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5DC8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青山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冶金街楠山有约悦达居家养老服务中心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5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1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28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7BF2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59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E87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钢都花园街道办事处126社区居委会126社区中心辐射式网点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3D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CD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BD8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568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7F0D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1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B8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F1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普仁维康医养之家121社区养老中心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E0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D1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51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55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5EB9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黄陂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5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5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蔡家榨街蔡家榨社区嵌入式养老服务网点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3B57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6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0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2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A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6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 w14:paraId="6DE2FE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34A13"/>
    <w:rsid w:val="68F3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5">
    <w:name w:val="font101"/>
    <w:basedOn w:val="3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6">
    <w:name w:val="font71"/>
    <w:basedOn w:val="3"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2025-03-04T06:29:00Z</dcterms:created>
  <dc:creator>健力宝</dc:creator>
  <cp:lastModifiedBy>健力宝</cp:lastModifiedBy>
  <cp:lastPrinted>2025-03-04T06:39:16Z</cp:lastPrinted>
  <dcterms:modified xsi:type="dcterms:W3CDTF">2025-03-04T06:53:35Z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866A75916F6E4D2682E5BB4E151483F4_11</vt:lpwstr>
  </property>
  <property fmtid="{D5CDD505-2E9C-101B-9397-08002B2CF9AE}" pid="4" name="KSOTemplateDocerSaveRecord">
    <vt:lpwstr>eyJoZGlkIjoiMjc4OTdkMDc4OWE2YjE2ZjgzODYyMmQzNDhiNTE0YmUiLCJ1c2VySWQiOiI2MjE3OTc0ODEifQ==</vt:lpwstr>
  </property>
</Properties>
</file>