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_GB2312" w:hAnsi="仿宋_GB2312" w:eastAsia="仿宋_GB2312" w:cs="方正小标宋简体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  <w:lang w:eastAsia="zh-CN"/>
        </w:rPr>
        <w:t>武汉市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</w:rPr>
        <w:t>民政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auto"/>
          <w:szCs w:val="32"/>
        </w:rPr>
      </w:pP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统一社会信用代码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或工商注册号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政府信息名称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（标题）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、文号或者便于查询的特征性描述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（检索关键词）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11C55"/>
    <w:rsid w:val="025B709F"/>
    <w:rsid w:val="02811C55"/>
    <w:rsid w:val="0EE068AA"/>
    <w:rsid w:val="151B2E08"/>
    <w:rsid w:val="23746553"/>
    <w:rsid w:val="26731D77"/>
    <w:rsid w:val="280A34E8"/>
    <w:rsid w:val="2DC55574"/>
    <w:rsid w:val="40760508"/>
    <w:rsid w:val="435623E5"/>
    <w:rsid w:val="43CA3BD1"/>
    <w:rsid w:val="4BEA5DCC"/>
    <w:rsid w:val="4DCB4525"/>
    <w:rsid w:val="4F803E84"/>
    <w:rsid w:val="501A07C0"/>
    <w:rsid w:val="50256053"/>
    <w:rsid w:val="59A010CD"/>
    <w:rsid w:val="5F002402"/>
    <w:rsid w:val="646D0D1C"/>
    <w:rsid w:val="6CB20139"/>
    <w:rsid w:val="76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2021-10-27T01:56:00Z</dcterms:created>
  <dc:creator>王楷</dc:creator>
  <cp:lastModifiedBy>戴文珺</cp:lastModifiedBy>
  <dcterms:modified xsi:type="dcterms:W3CDTF">2021-11-03T06:29:57Z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